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6B" w:rsidRDefault="00946B6B" w:rsidP="00A8575E">
      <w:pPr>
        <w:pStyle w:val="a3"/>
        <w:ind w:left="855"/>
        <w:rPr>
          <w:rFonts w:ascii="Times New Roman" w:hAnsi="Times New Roman"/>
          <w:sz w:val="28"/>
          <w:lang w:val="uk-UA"/>
        </w:rPr>
      </w:pPr>
    </w:p>
    <w:p w:rsidR="000D4451" w:rsidRDefault="00946B6B" w:rsidP="00DC625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  <w:r>
        <w:rPr>
          <w:rFonts w:ascii="Times New Roman" w:hAnsi="Times New Roman"/>
          <w:noProof/>
          <w:lang w:val="uk-UA"/>
        </w:rPr>
        <w:tab/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>Проект</w:t>
      </w:r>
    </w:p>
    <w:p w:rsidR="000D4451" w:rsidRPr="000D4451" w:rsidRDefault="000D4451" w:rsidP="000D4451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r w:rsidRPr="000D4451">
        <w:rPr>
          <w:rFonts w:ascii="Times New Roman" w:hAnsi="Times New Roman"/>
          <w:sz w:val="24"/>
          <w:szCs w:val="24"/>
          <w:lang w:val="uk-UA"/>
        </w:rPr>
        <w:tab/>
      </w:r>
      <w:proofErr w:type="spellStart"/>
      <w:r w:rsidRPr="000D4451">
        <w:rPr>
          <w:rFonts w:ascii="Times New Roman" w:hAnsi="Times New Roman"/>
          <w:sz w:val="24"/>
          <w:szCs w:val="24"/>
          <w:lang w:val="uk-UA"/>
        </w:rPr>
        <w:t>В.Дрищ</w:t>
      </w:r>
      <w:proofErr w:type="spellEnd"/>
    </w:p>
    <w:p w:rsidR="000D4451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D4451" w:rsidRDefault="000D4451" w:rsidP="000D4451">
      <w:pPr>
        <w:pStyle w:val="a3"/>
        <w:jc w:val="center"/>
        <w:rPr>
          <w:lang w:val="en-US"/>
        </w:rPr>
      </w:pPr>
      <w:r w:rsidRPr="00117E32">
        <w:rPr>
          <w:rFonts w:ascii="UkrainianBaltica" w:hAnsi="UkrainianBaltica"/>
          <w:noProof/>
        </w:rPr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9.5pt" o:ole="" fillcolor="window">
            <v:imagedata r:id="rId6" o:title=""/>
          </v:shape>
          <o:OLEObject Type="Embed" ProgID="PBrush" ShapeID="_x0000_i1025" DrawAspect="Content" ObjectID="_1641019317" r:id="rId7"/>
        </w:object>
      </w:r>
    </w:p>
    <w:p w:rsidR="000D4451" w:rsidRDefault="000D4451" w:rsidP="000D4451">
      <w:pPr>
        <w:pStyle w:val="a3"/>
        <w:jc w:val="center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Україна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ШЕПЕТІВСЬКА МІСЬКА РАДА</w:t>
      </w:r>
    </w:p>
    <w:p w:rsidR="000D4451" w:rsidRPr="007B04B5" w:rsidRDefault="000D4451" w:rsidP="000D4451">
      <w:pPr>
        <w:pStyle w:val="a3"/>
        <w:jc w:val="center"/>
        <w:rPr>
          <w:rFonts w:ascii="Times New Roman" w:hAnsi="Times New Roman"/>
          <w:b/>
          <w:spacing w:val="20"/>
          <w:sz w:val="28"/>
          <w:szCs w:val="28"/>
        </w:rPr>
      </w:pPr>
      <w:r w:rsidRPr="007B04B5">
        <w:rPr>
          <w:rFonts w:ascii="Times New Roman" w:hAnsi="Times New Roman"/>
          <w:b/>
          <w:spacing w:val="20"/>
          <w:sz w:val="28"/>
          <w:szCs w:val="28"/>
        </w:rPr>
        <w:t>ХМЕЛЬНИЦЬКОЇ ОБЛАСТІ</w:t>
      </w:r>
    </w:p>
    <w:p w:rsidR="000D4451" w:rsidRPr="006E2DF9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</w:rPr>
      </w:pPr>
    </w:p>
    <w:p w:rsidR="000D4451" w:rsidRPr="004E6F85" w:rsidRDefault="000D4451" w:rsidP="000D4451">
      <w:pPr>
        <w:pStyle w:val="a3"/>
        <w:ind w:left="855"/>
        <w:jc w:val="center"/>
        <w:rPr>
          <w:rFonts w:ascii="Times New Roman" w:hAnsi="Times New Roman"/>
          <w:b/>
          <w:spacing w:val="20"/>
          <w:sz w:val="32"/>
          <w:szCs w:val="32"/>
          <w:lang w:val="uk-UA"/>
        </w:rPr>
      </w:pPr>
      <w:r w:rsidRPr="004E6F85">
        <w:rPr>
          <w:rFonts w:ascii="Times New Roman" w:hAnsi="Times New Roman"/>
          <w:b/>
          <w:spacing w:val="20"/>
          <w:sz w:val="32"/>
          <w:szCs w:val="32"/>
          <w:lang w:val="uk-UA"/>
        </w:rPr>
        <w:t>РІШЕННЯ</w:t>
      </w:r>
    </w:p>
    <w:p w:rsidR="000D4451" w:rsidRDefault="000D4451" w:rsidP="000D4451">
      <w:pPr>
        <w:pStyle w:val="a3"/>
        <w:ind w:left="855"/>
        <w:jc w:val="center"/>
        <w:rPr>
          <w:rFonts w:ascii="Times New Roman" w:hAnsi="Times New Roman"/>
          <w:spacing w:val="20"/>
          <w:sz w:val="28"/>
          <w:szCs w:val="28"/>
          <w:lang w:val="uk-UA"/>
        </w:rPr>
      </w:pPr>
      <w:r>
        <w:rPr>
          <w:rFonts w:ascii="Times New Roman" w:hAnsi="Times New Roman"/>
          <w:spacing w:val="20"/>
          <w:sz w:val="28"/>
          <w:szCs w:val="28"/>
          <w:lang w:val="uk-UA"/>
        </w:rPr>
        <w:t xml:space="preserve">сесії міської ради </w:t>
      </w:r>
      <w:r>
        <w:rPr>
          <w:rFonts w:ascii="Times New Roman" w:hAnsi="Times New Roman"/>
          <w:spacing w:val="20"/>
          <w:sz w:val="28"/>
          <w:szCs w:val="28"/>
          <w:lang w:val="en-US"/>
        </w:rPr>
        <w:t>VI</w:t>
      </w:r>
      <w:r>
        <w:rPr>
          <w:rFonts w:ascii="Times New Roman" w:hAnsi="Times New Roman"/>
          <w:spacing w:val="20"/>
          <w:sz w:val="28"/>
          <w:szCs w:val="28"/>
          <w:lang w:val="uk-UA"/>
        </w:rPr>
        <w:t>І скликання</w:t>
      </w:r>
    </w:p>
    <w:p w:rsidR="000D4451" w:rsidRDefault="000D4451" w:rsidP="000D4451">
      <w:pPr>
        <w:pStyle w:val="a3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 w:rsidRPr="00DF05FB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2019</w:t>
      </w:r>
      <w:r w:rsidRPr="00DF05FB">
        <w:rPr>
          <w:rFonts w:ascii="Times New Roman" w:hAnsi="Times New Roman"/>
          <w:sz w:val="28"/>
          <w:szCs w:val="28"/>
          <w:lang w:val="uk-UA"/>
        </w:rPr>
        <w:t xml:space="preserve"> р. № </w:t>
      </w:r>
    </w:p>
    <w:p w:rsidR="000D4451" w:rsidRPr="00DF05FB" w:rsidRDefault="000D4451" w:rsidP="000D4451">
      <w:pPr>
        <w:pStyle w:val="a3"/>
        <w:jc w:val="both"/>
        <w:rPr>
          <w:rFonts w:ascii="Times New Roman" w:hAnsi="Times New Roman"/>
          <w:spacing w:val="20"/>
          <w:sz w:val="28"/>
          <w:szCs w:val="28"/>
          <w:lang w:val="uk-UA"/>
        </w:rPr>
      </w:pPr>
      <w:proofErr w:type="spellStart"/>
      <w:r w:rsidRPr="00DF05FB">
        <w:rPr>
          <w:rFonts w:ascii="Times New Roman" w:hAnsi="Times New Roman"/>
          <w:spacing w:val="20"/>
          <w:sz w:val="28"/>
          <w:szCs w:val="28"/>
          <w:lang w:val="uk-UA"/>
        </w:rPr>
        <w:t>м.Шепетівка</w:t>
      </w:r>
      <w:proofErr w:type="spellEnd"/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Default="00084DF3" w:rsidP="00027600">
      <w:pPr>
        <w:pStyle w:val="a3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  <w:r w:rsidRPr="00113DD6"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Програми</w:t>
      </w:r>
      <w:proofErr w:type="spellEnd"/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  <w:r>
        <w:rPr>
          <w:sz w:val="28"/>
          <w:szCs w:val="28"/>
        </w:rPr>
        <w:t xml:space="preserve">для  </w:t>
      </w:r>
      <w:proofErr w:type="spellStart"/>
      <w:r>
        <w:rPr>
          <w:sz w:val="28"/>
          <w:szCs w:val="28"/>
        </w:rPr>
        <w:t>забезпечення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виконання</w:t>
      </w:r>
      <w:proofErr w:type="spellEnd"/>
    </w:p>
    <w:p w:rsidR="00084DF3" w:rsidRDefault="00084DF3" w:rsidP="00084DF3">
      <w:pPr>
        <w:pStyle w:val="StyleZakonu"/>
        <w:spacing w:after="0" w:line="240" w:lineRule="auto"/>
        <w:ind w:right="5215" w:firstLine="0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рішень</w:t>
      </w:r>
      <w:proofErr w:type="spellEnd"/>
      <w:r>
        <w:rPr>
          <w:sz w:val="28"/>
          <w:szCs w:val="28"/>
        </w:rPr>
        <w:t xml:space="preserve"> суду на 20</w:t>
      </w:r>
      <w:r w:rsidR="001A0B89"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 xml:space="preserve">-2022 роки </w:t>
      </w:r>
    </w:p>
    <w:p w:rsidR="00084DF3" w:rsidRDefault="00084DF3" w:rsidP="00084DF3">
      <w:pPr>
        <w:pStyle w:val="StyleZakonu"/>
        <w:spacing w:after="0" w:line="240" w:lineRule="auto"/>
        <w:ind w:right="5669" w:firstLine="0"/>
        <w:rPr>
          <w:sz w:val="28"/>
          <w:szCs w:val="28"/>
        </w:rPr>
      </w:pPr>
    </w:p>
    <w:p w:rsidR="00084DF3" w:rsidRPr="009F1626" w:rsidRDefault="00084DF3" w:rsidP="00084DF3">
      <w:pPr>
        <w:pStyle w:val="StyleZakonu"/>
        <w:spacing w:after="0" w:line="240" w:lineRule="auto"/>
        <w:ind w:firstLine="720"/>
        <w:rPr>
          <w:sz w:val="28"/>
          <w:szCs w:val="28"/>
        </w:rPr>
      </w:pPr>
    </w:p>
    <w:p w:rsidR="00084DF3" w:rsidRPr="006442EE" w:rsidRDefault="00084DF3" w:rsidP="00084DF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ст..26</w:t>
      </w:r>
      <w:r w:rsidRPr="006442EE">
        <w:rPr>
          <w:sz w:val="28"/>
          <w:szCs w:val="28"/>
          <w:lang w:val="uk-UA"/>
        </w:rPr>
        <w:t xml:space="preserve"> Закону України «Про місцеве самоврядування в Україні», Закону України «Про гарантії держави щодо виконання судових рішень», постанови Кабінету Міністрів України від 03 серпня 2011 року № 845 «Про затвердження Порядку виконання рішень про стягнення коштів державного та місц</w:t>
      </w:r>
      <w:r>
        <w:rPr>
          <w:sz w:val="28"/>
          <w:szCs w:val="28"/>
          <w:lang w:val="uk-UA"/>
        </w:rPr>
        <w:t xml:space="preserve">евих бюджетів або боржників» з метою забезпечення своєчасного виконання рішень суду міська </w:t>
      </w:r>
      <w:r w:rsidRPr="006442EE">
        <w:rPr>
          <w:sz w:val="28"/>
          <w:szCs w:val="28"/>
          <w:lang w:val="uk-UA"/>
        </w:rPr>
        <w:t>рада</w:t>
      </w:r>
      <w:r>
        <w:rPr>
          <w:sz w:val="28"/>
          <w:szCs w:val="28"/>
          <w:lang w:val="uk-UA"/>
        </w:rPr>
        <w:t>, -</w:t>
      </w:r>
      <w:r w:rsidRPr="006442EE">
        <w:rPr>
          <w:sz w:val="28"/>
          <w:szCs w:val="28"/>
          <w:lang w:val="uk-UA"/>
        </w:rPr>
        <w:t xml:space="preserve"> </w:t>
      </w:r>
    </w:p>
    <w:p w:rsidR="00084DF3" w:rsidRPr="006442EE" w:rsidRDefault="00084DF3" w:rsidP="00084DF3">
      <w:pPr>
        <w:ind w:firstLine="708"/>
        <w:jc w:val="both"/>
        <w:rPr>
          <w:sz w:val="28"/>
          <w:szCs w:val="28"/>
          <w:lang w:val="uk-UA"/>
        </w:rPr>
      </w:pPr>
    </w:p>
    <w:p w:rsidR="00084DF3" w:rsidRPr="0076160E" w:rsidRDefault="00084DF3" w:rsidP="00084DF3">
      <w:pPr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ВИРІШИЛА: </w:t>
      </w: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1. </w:t>
      </w:r>
      <w:proofErr w:type="spellStart"/>
      <w:r w:rsidRPr="0076160E">
        <w:rPr>
          <w:sz w:val="28"/>
          <w:szCs w:val="28"/>
        </w:rPr>
        <w:t>Затвердити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Програму</w:t>
      </w:r>
      <w:proofErr w:type="spellEnd"/>
      <w:r w:rsidRPr="0076160E">
        <w:rPr>
          <w:sz w:val="28"/>
          <w:szCs w:val="28"/>
        </w:rPr>
        <w:t xml:space="preserve"> для </w:t>
      </w:r>
      <w:proofErr w:type="spellStart"/>
      <w:r w:rsidRPr="0076160E">
        <w:rPr>
          <w:sz w:val="28"/>
          <w:szCs w:val="28"/>
        </w:rPr>
        <w:t>забезпечення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вик</w:t>
      </w:r>
      <w:r>
        <w:rPr>
          <w:sz w:val="28"/>
          <w:szCs w:val="28"/>
        </w:rPr>
        <w:t>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рішень</w:t>
      </w:r>
      <w:proofErr w:type="spellEnd"/>
      <w:r>
        <w:rPr>
          <w:sz w:val="28"/>
          <w:szCs w:val="28"/>
        </w:rPr>
        <w:t xml:space="preserve"> суду на 20</w:t>
      </w:r>
      <w:r w:rsidR="001A0B89">
        <w:rPr>
          <w:sz w:val="28"/>
          <w:szCs w:val="28"/>
          <w:lang w:val="uk-UA"/>
        </w:rPr>
        <w:t>20</w:t>
      </w:r>
      <w:r>
        <w:rPr>
          <w:sz w:val="28"/>
          <w:szCs w:val="28"/>
        </w:rPr>
        <w:t>- 202</w:t>
      </w:r>
      <w:r>
        <w:rPr>
          <w:sz w:val="28"/>
          <w:szCs w:val="28"/>
          <w:lang w:val="uk-UA"/>
        </w:rPr>
        <w:t>2</w:t>
      </w:r>
      <w:r w:rsidRPr="0076160E">
        <w:rPr>
          <w:sz w:val="28"/>
          <w:szCs w:val="28"/>
        </w:rPr>
        <w:t xml:space="preserve"> роки (</w:t>
      </w:r>
      <w:proofErr w:type="spellStart"/>
      <w:r w:rsidRPr="0076160E">
        <w:rPr>
          <w:sz w:val="28"/>
          <w:szCs w:val="28"/>
        </w:rPr>
        <w:t>далі</w:t>
      </w:r>
      <w:proofErr w:type="spellEnd"/>
      <w:r w:rsidRPr="0076160E">
        <w:rPr>
          <w:sz w:val="28"/>
          <w:szCs w:val="28"/>
        </w:rPr>
        <w:t xml:space="preserve"> – </w:t>
      </w:r>
      <w:proofErr w:type="spellStart"/>
      <w:r w:rsidRPr="0076160E">
        <w:rPr>
          <w:sz w:val="28"/>
          <w:szCs w:val="28"/>
        </w:rPr>
        <w:t>Програма</w:t>
      </w:r>
      <w:proofErr w:type="spellEnd"/>
      <w:r w:rsidRPr="0076160E">
        <w:rPr>
          <w:sz w:val="28"/>
          <w:szCs w:val="28"/>
        </w:rPr>
        <w:t xml:space="preserve">), </w:t>
      </w:r>
      <w:proofErr w:type="spellStart"/>
      <w:r w:rsidRPr="0076160E">
        <w:rPr>
          <w:sz w:val="28"/>
          <w:szCs w:val="28"/>
        </w:rPr>
        <w:t>що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додається</w:t>
      </w:r>
      <w:proofErr w:type="spellEnd"/>
      <w:r w:rsidRPr="0076160E">
        <w:rPr>
          <w:sz w:val="28"/>
          <w:szCs w:val="28"/>
        </w:rPr>
        <w:t>.</w:t>
      </w:r>
    </w:p>
    <w:p w:rsidR="00084DF3" w:rsidRPr="0076160E" w:rsidRDefault="00084DF3" w:rsidP="00084DF3">
      <w:pPr>
        <w:ind w:firstLine="708"/>
        <w:jc w:val="both"/>
        <w:rPr>
          <w:sz w:val="28"/>
          <w:szCs w:val="28"/>
        </w:rPr>
      </w:pPr>
      <w:r w:rsidRPr="0076160E">
        <w:rPr>
          <w:sz w:val="28"/>
          <w:szCs w:val="28"/>
        </w:rPr>
        <w:t xml:space="preserve"> 2. </w:t>
      </w:r>
      <w:proofErr w:type="spellStart"/>
      <w:r w:rsidRPr="0076160E">
        <w:rPr>
          <w:sz w:val="28"/>
          <w:szCs w:val="28"/>
        </w:rPr>
        <w:t>Управлінню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фінансів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Шепетівської</w:t>
      </w:r>
      <w:proofErr w:type="spellEnd"/>
      <w:r w:rsidRPr="0076160E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міської ради</w:t>
      </w:r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спільно</w:t>
      </w:r>
      <w:proofErr w:type="spellEnd"/>
      <w:r w:rsidRPr="0076160E">
        <w:rPr>
          <w:sz w:val="28"/>
          <w:szCs w:val="28"/>
        </w:rPr>
        <w:t xml:space="preserve"> з </w:t>
      </w:r>
      <w:proofErr w:type="spellStart"/>
      <w:r w:rsidRPr="0076160E">
        <w:rPr>
          <w:sz w:val="28"/>
          <w:szCs w:val="28"/>
        </w:rPr>
        <w:t>головними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розпорядниками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коштів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передбачити</w:t>
      </w:r>
      <w:proofErr w:type="spellEnd"/>
      <w:r w:rsidRPr="0076160E"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  <w:lang w:val="uk-UA"/>
        </w:rPr>
        <w:t xml:space="preserve">міському </w:t>
      </w:r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бюджеті</w:t>
      </w:r>
      <w:proofErr w:type="spellEnd"/>
      <w:proofErr w:type="gramEnd"/>
      <w:r w:rsidRPr="0076160E">
        <w:rPr>
          <w:sz w:val="28"/>
          <w:szCs w:val="28"/>
        </w:rPr>
        <w:t xml:space="preserve"> на 20</w:t>
      </w:r>
      <w:r w:rsidR="001A0B89">
        <w:rPr>
          <w:sz w:val="28"/>
          <w:szCs w:val="28"/>
          <w:lang w:val="uk-UA"/>
        </w:rPr>
        <w:t>20</w:t>
      </w:r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рік</w:t>
      </w:r>
      <w:proofErr w:type="spellEnd"/>
      <w:r w:rsidRPr="0076160E">
        <w:rPr>
          <w:sz w:val="28"/>
          <w:szCs w:val="28"/>
        </w:rPr>
        <w:t xml:space="preserve"> та на </w:t>
      </w:r>
      <w:proofErr w:type="spellStart"/>
      <w:r w:rsidRPr="0076160E">
        <w:rPr>
          <w:sz w:val="28"/>
          <w:szCs w:val="28"/>
        </w:rPr>
        <w:t>наступні</w:t>
      </w:r>
      <w:proofErr w:type="spellEnd"/>
      <w:r w:rsidRPr="0076160E">
        <w:rPr>
          <w:sz w:val="28"/>
          <w:szCs w:val="28"/>
        </w:rPr>
        <w:t xml:space="preserve"> роки </w:t>
      </w:r>
      <w:proofErr w:type="spellStart"/>
      <w:r w:rsidRPr="0076160E">
        <w:rPr>
          <w:sz w:val="28"/>
          <w:szCs w:val="28"/>
        </w:rPr>
        <w:t>видатки</w:t>
      </w:r>
      <w:proofErr w:type="spellEnd"/>
      <w:r w:rsidRPr="0076160E">
        <w:rPr>
          <w:sz w:val="28"/>
          <w:szCs w:val="28"/>
        </w:rPr>
        <w:t xml:space="preserve"> для </w:t>
      </w:r>
      <w:proofErr w:type="spellStart"/>
      <w:r w:rsidRPr="0076160E">
        <w:rPr>
          <w:sz w:val="28"/>
          <w:szCs w:val="28"/>
        </w:rPr>
        <w:t>забезпечення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виконання</w:t>
      </w:r>
      <w:proofErr w:type="spellEnd"/>
      <w:r w:rsidRPr="0076160E">
        <w:rPr>
          <w:sz w:val="28"/>
          <w:szCs w:val="28"/>
        </w:rPr>
        <w:t xml:space="preserve"> </w:t>
      </w:r>
      <w:proofErr w:type="spellStart"/>
      <w:r w:rsidRPr="0076160E">
        <w:rPr>
          <w:sz w:val="28"/>
          <w:szCs w:val="28"/>
        </w:rPr>
        <w:t>рішень</w:t>
      </w:r>
      <w:proofErr w:type="spellEnd"/>
      <w:r w:rsidRPr="0076160E">
        <w:rPr>
          <w:sz w:val="28"/>
          <w:szCs w:val="28"/>
        </w:rPr>
        <w:t xml:space="preserve"> суду в межах бюджетного </w:t>
      </w:r>
      <w:proofErr w:type="spellStart"/>
      <w:r w:rsidRPr="0076160E">
        <w:rPr>
          <w:sz w:val="28"/>
          <w:szCs w:val="28"/>
        </w:rPr>
        <w:t>фінансування</w:t>
      </w:r>
      <w:proofErr w:type="spellEnd"/>
      <w:r w:rsidRPr="0076160E">
        <w:rPr>
          <w:sz w:val="28"/>
          <w:szCs w:val="28"/>
        </w:rPr>
        <w:t>.</w:t>
      </w:r>
    </w:p>
    <w:p w:rsidR="00084DF3" w:rsidRPr="000D4451" w:rsidRDefault="00084DF3" w:rsidP="000D4451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0D4451">
        <w:rPr>
          <w:rFonts w:ascii="Times New Roman" w:hAnsi="Times New Roman"/>
          <w:sz w:val="28"/>
          <w:szCs w:val="28"/>
        </w:rPr>
        <w:t xml:space="preserve">3. Контроль за </w:t>
      </w:r>
      <w:proofErr w:type="spellStart"/>
      <w:r w:rsidRPr="000D4451">
        <w:rPr>
          <w:rFonts w:ascii="Times New Roman" w:hAnsi="Times New Roman"/>
          <w:sz w:val="28"/>
          <w:szCs w:val="28"/>
        </w:rPr>
        <w:t>виконанням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4451">
        <w:rPr>
          <w:rFonts w:ascii="Times New Roman" w:hAnsi="Times New Roman"/>
          <w:sz w:val="28"/>
          <w:szCs w:val="28"/>
        </w:rPr>
        <w:t>цього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4451">
        <w:rPr>
          <w:rFonts w:ascii="Times New Roman" w:hAnsi="Times New Roman"/>
          <w:sz w:val="28"/>
          <w:szCs w:val="28"/>
        </w:rPr>
        <w:t>рішення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D4451">
        <w:rPr>
          <w:rFonts w:ascii="Times New Roman" w:hAnsi="Times New Roman"/>
          <w:sz w:val="28"/>
          <w:szCs w:val="28"/>
        </w:rPr>
        <w:t>покласти</w:t>
      </w:r>
      <w:proofErr w:type="spellEnd"/>
      <w:r w:rsidRPr="000D4451">
        <w:rPr>
          <w:rFonts w:ascii="Times New Roman" w:hAnsi="Times New Roman"/>
          <w:sz w:val="28"/>
          <w:szCs w:val="28"/>
        </w:rPr>
        <w:t xml:space="preserve"> на </w:t>
      </w:r>
      <w:r w:rsidRPr="000D4451">
        <w:rPr>
          <w:rFonts w:ascii="Times New Roman" w:hAnsi="Times New Roman"/>
          <w:sz w:val="28"/>
          <w:szCs w:val="28"/>
          <w:lang w:val="uk-UA"/>
        </w:rPr>
        <w:t xml:space="preserve">постійну комісію з питань соціально-економічного розвитку міста, планування, бюджету, фінансів (голова комісії </w:t>
      </w:r>
      <w:proofErr w:type="spellStart"/>
      <w:r w:rsidRPr="000D4451">
        <w:rPr>
          <w:rFonts w:ascii="Times New Roman" w:hAnsi="Times New Roman"/>
          <w:sz w:val="28"/>
          <w:szCs w:val="28"/>
          <w:lang w:val="uk-UA"/>
        </w:rPr>
        <w:t>Шайнога</w:t>
      </w:r>
      <w:proofErr w:type="spellEnd"/>
      <w:r w:rsidRPr="000D4451">
        <w:rPr>
          <w:rFonts w:ascii="Times New Roman" w:hAnsi="Times New Roman"/>
          <w:sz w:val="28"/>
          <w:szCs w:val="28"/>
          <w:lang w:val="uk-UA"/>
        </w:rPr>
        <w:t xml:space="preserve"> Ю.М.).</w:t>
      </w:r>
    </w:p>
    <w:p w:rsidR="00084DF3" w:rsidRPr="000D4451" w:rsidRDefault="00084DF3" w:rsidP="00084DF3">
      <w:pPr>
        <w:ind w:firstLine="708"/>
        <w:jc w:val="both"/>
        <w:rPr>
          <w:sz w:val="28"/>
          <w:szCs w:val="28"/>
        </w:rPr>
      </w:pPr>
    </w:p>
    <w:p w:rsidR="00084DF3" w:rsidRPr="0076160E" w:rsidRDefault="00084DF3" w:rsidP="00084DF3">
      <w:pPr>
        <w:rPr>
          <w:sz w:val="28"/>
          <w:szCs w:val="28"/>
          <w:lang w:val="uk-UA"/>
        </w:rPr>
      </w:pPr>
    </w:p>
    <w:p w:rsidR="00084DF3" w:rsidRPr="00FD5F3D" w:rsidRDefault="00084DF3" w:rsidP="00084DF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  <w:lang w:val="uk-UA"/>
        </w:rPr>
        <w:t>М.Полодюк</w:t>
      </w:r>
      <w:proofErr w:type="spellEnd"/>
    </w:p>
    <w:p w:rsidR="00084DF3" w:rsidRPr="00084DF3" w:rsidRDefault="00084DF3" w:rsidP="00084DF3">
      <w:pPr>
        <w:ind w:left="6663"/>
        <w:outlineLvl w:val="0"/>
        <w:rPr>
          <w:bCs/>
          <w:sz w:val="28"/>
          <w:szCs w:val="28"/>
          <w:lang w:val="uk-UA"/>
        </w:rPr>
      </w:pPr>
      <w:r w:rsidRPr="00084DF3">
        <w:rPr>
          <w:bCs/>
          <w:sz w:val="28"/>
          <w:szCs w:val="28"/>
          <w:lang w:val="uk-UA"/>
        </w:rPr>
        <w:lastRenderedPageBreak/>
        <w:t>ЗАТВЕРДЖЕНО:</w:t>
      </w:r>
    </w:p>
    <w:p w:rsidR="00084DF3" w:rsidRPr="00084DF3" w:rsidRDefault="00084DF3" w:rsidP="00084DF3">
      <w:pPr>
        <w:ind w:left="6663"/>
        <w:rPr>
          <w:bCs/>
          <w:sz w:val="28"/>
          <w:szCs w:val="28"/>
          <w:u w:val="single"/>
          <w:lang w:val="uk-UA"/>
        </w:rPr>
      </w:pPr>
      <w:r w:rsidRPr="00084DF3">
        <w:rPr>
          <w:bCs/>
          <w:sz w:val="28"/>
          <w:szCs w:val="28"/>
          <w:lang w:val="uk-UA"/>
        </w:rPr>
        <w:t>рішення</w:t>
      </w:r>
      <w:r>
        <w:rPr>
          <w:bCs/>
          <w:sz w:val="28"/>
          <w:szCs w:val="28"/>
          <w:lang w:val="uk-UA"/>
        </w:rPr>
        <w:t>м</w:t>
      </w:r>
      <w:r w:rsidRPr="00084DF3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Шепетівської міської ради </w:t>
      </w:r>
      <w:r w:rsidRPr="00084DF3">
        <w:rPr>
          <w:bCs/>
          <w:sz w:val="28"/>
          <w:szCs w:val="28"/>
          <w:lang w:val="uk-UA"/>
        </w:rPr>
        <w:t xml:space="preserve">від </w:t>
      </w:r>
      <w:r>
        <w:rPr>
          <w:bCs/>
          <w:sz w:val="28"/>
          <w:szCs w:val="28"/>
          <w:lang w:val="uk-UA"/>
        </w:rPr>
        <w:t xml:space="preserve"> ___________</w:t>
      </w:r>
      <w:r w:rsidRPr="00084DF3">
        <w:rPr>
          <w:bCs/>
          <w:sz w:val="28"/>
          <w:szCs w:val="28"/>
          <w:lang w:val="uk-UA"/>
        </w:rPr>
        <w:t>2019 року</w:t>
      </w:r>
    </w:p>
    <w:p w:rsidR="00084DF3" w:rsidRPr="00084DF3" w:rsidRDefault="00084DF3" w:rsidP="00084DF3">
      <w:pPr>
        <w:ind w:left="6663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lang w:val="uk-UA"/>
        </w:rPr>
        <w:t>_________________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jc w:val="lef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ПРОГРАМА</w:t>
      </w:r>
    </w:p>
    <w:p w:rsidR="00084DF3" w:rsidRPr="005B5D74" w:rsidRDefault="00084DF3" w:rsidP="00084DF3">
      <w:pPr>
        <w:jc w:val="center"/>
        <w:outlineLvl w:val="0"/>
        <w:rPr>
          <w:sz w:val="28"/>
          <w:szCs w:val="28"/>
        </w:rPr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rPr>
          <w:sz w:val="32"/>
          <w:szCs w:val="32"/>
        </w:rPr>
      </w:pPr>
      <w:r>
        <w:rPr>
          <w:b w:val="0"/>
          <w:sz w:val="32"/>
          <w:szCs w:val="32"/>
        </w:rPr>
        <w:t xml:space="preserve">для </w:t>
      </w:r>
      <w:r w:rsidRPr="00F435EC">
        <w:rPr>
          <w:b w:val="0"/>
          <w:sz w:val="32"/>
          <w:szCs w:val="32"/>
        </w:rPr>
        <w:t>забезпечен</w:t>
      </w:r>
      <w:r w:rsidR="001A0B89">
        <w:rPr>
          <w:b w:val="0"/>
          <w:sz w:val="32"/>
          <w:szCs w:val="32"/>
        </w:rPr>
        <w:t>ня виконання рішень суду на 2020</w:t>
      </w:r>
      <w:r>
        <w:rPr>
          <w:b w:val="0"/>
          <w:sz w:val="32"/>
          <w:szCs w:val="32"/>
        </w:rPr>
        <w:t>-2022</w:t>
      </w:r>
      <w:r w:rsidRPr="00F435EC">
        <w:rPr>
          <w:b w:val="0"/>
          <w:sz w:val="32"/>
          <w:szCs w:val="32"/>
        </w:rPr>
        <w:t xml:space="preserve"> роки</w:t>
      </w:r>
      <w:r w:rsidRPr="009F6A93">
        <w:rPr>
          <w:sz w:val="32"/>
          <w:szCs w:val="32"/>
        </w:rPr>
        <w:t xml:space="preserve"> </w:t>
      </w:r>
    </w:p>
    <w:p w:rsidR="00084DF3" w:rsidRDefault="00084DF3" w:rsidP="00084DF3">
      <w:pPr>
        <w:pStyle w:val="23"/>
        <w:shd w:val="clear" w:color="auto" w:fill="auto"/>
        <w:spacing w:before="0" w:after="0" w:line="643" w:lineRule="exact"/>
      </w:pPr>
      <w:r>
        <w:t>1. Обґрунтування необхідності прийняття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Програма для забезпечення виконання рішень суду на 20</w:t>
      </w:r>
      <w:r w:rsidR="001A0B89">
        <w:t>20</w:t>
      </w:r>
      <w:r>
        <w:t xml:space="preserve"> - 2022 роки (далі - Програма) розроблена з метою своєчасного виконання рішень суду про стягнення коштів за зобов’язан</w:t>
      </w:r>
      <w:r w:rsidR="00ED4573">
        <w:t>нями, що виникають у Шепетівській міській раді та її структурних підрозділах.</w:t>
      </w:r>
    </w:p>
    <w:p w:rsidR="00084DF3" w:rsidRDefault="00084DF3" w:rsidP="00084DF3">
      <w:pPr>
        <w:pStyle w:val="21"/>
        <w:shd w:val="clear" w:color="auto" w:fill="auto"/>
        <w:spacing w:after="349" w:line="322" w:lineRule="exact"/>
        <w:ind w:left="120" w:right="120" w:firstLine="700"/>
        <w:jc w:val="both"/>
      </w:pPr>
      <w:r>
        <w:t>Правовою основою Програми є Конституція України, Бюджетний кодекс України, Закони України «Про місцеве самоврядування в Україні», «Про виконавче провадження», постанова Кабінету Міністрів України від 3 серпня 2011 року № 845 «Про затвердження Порядку виконання рішень про стягнення коштів державного та місцевих бюджетів або боржників».</w:t>
      </w:r>
    </w:p>
    <w:p w:rsidR="00084DF3" w:rsidRDefault="00084DF3" w:rsidP="00084DF3">
      <w:pPr>
        <w:pStyle w:val="23"/>
        <w:shd w:val="clear" w:color="auto" w:fill="auto"/>
        <w:tabs>
          <w:tab w:val="left" w:pos="3435"/>
        </w:tabs>
        <w:spacing w:before="0" w:after="0" w:line="260" w:lineRule="exact"/>
        <w:ind w:left="360"/>
      </w:pPr>
      <w:r>
        <w:t>2. Мета і завдання Програми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20" w:firstLine="700"/>
        <w:jc w:val="both"/>
      </w:pPr>
      <w:r>
        <w:t>Метою цієї Програми є забезпечення виконання рішень суду про стягнення коштів з б</w:t>
      </w:r>
      <w:r w:rsidR="00ED4573">
        <w:t>оржників – Шепетівської міської ради</w:t>
      </w:r>
      <w:r>
        <w:t xml:space="preserve"> та її структурних підрозділів за зобов’язаннями, що виникають у </w:t>
      </w:r>
      <w:r w:rsidR="007D4BB2" w:rsidRPr="007D4BB2">
        <w:t xml:space="preserve"> </w:t>
      </w:r>
      <w:r w:rsidR="007D4BB2">
        <w:t xml:space="preserve">міської ради </w:t>
      </w:r>
      <w:r>
        <w:t xml:space="preserve"> та її структурних підрозділів, а також зменшення негативних наслідків невиконання судових рішень (блокування рахунків, нарахування штрафних санкцій), у зв’язку з неможливістю виконання цих рішень через відсутність відповідних бюджетних асигнувань, які відповідають суті заборгованості визначеної судовими рішеннями.</w:t>
      </w:r>
    </w:p>
    <w:p w:rsidR="00084DF3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both"/>
      </w:pPr>
      <w:r>
        <w:t>Завданням Програми є вирішення питання про погашення заборгованості за рішеннями суду.</w:t>
      </w:r>
    </w:p>
    <w:p w:rsidR="00084DF3" w:rsidRPr="00D333E4" w:rsidRDefault="00084DF3" w:rsidP="00084DF3">
      <w:pPr>
        <w:pStyle w:val="21"/>
        <w:shd w:val="clear" w:color="auto" w:fill="auto"/>
        <w:spacing w:after="296" w:line="322" w:lineRule="exact"/>
        <w:ind w:left="142" w:right="120" w:firstLine="566"/>
        <w:jc w:val="center"/>
        <w:rPr>
          <w:b/>
        </w:rPr>
      </w:pPr>
      <w:r w:rsidRPr="00D333E4">
        <w:rPr>
          <w:b/>
        </w:rPr>
        <w:t>3. Заходи Програми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0"/>
        <w:gridCol w:w="2921"/>
        <w:gridCol w:w="1968"/>
        <w:gridCol w:w="2097"/>
        <w:gridCol w:w="1507"/>
      </w:tblGrid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№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Захід Програми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209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Джерело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фінансування</w:t>
            </w:r>
          </w:p>
        </w:tc>
        <w:tc>
          <w:tcPr>
            <w:tcW w:w="1507" w:type="dxa"/>
            <w:vAlign w:val="bottom"/>
          </w:tcPr>
          <w:p w:rsidR="00084DF3" w:rsidRDefault="00084DF3" w:rsidP="00084DF3">
            <w:pPr>
              <w:pStyle w:val="21"/>
              <w:shd w:val="clear" w:color="auto" w:fill="auto"/>
              <w:spacing w:after="120" w:line="260" w:lineRule="exact"/>
              <w:ind w:left="120"/>
            </w:pPr>
            <w:r>
              <w:rPr>
                <w:rStyle w:val="10"/>
              </w:rPr>
              <w:t>Термін</w:t>
            </w:r>
          </w:p>
          <w:p w:rsidR="00084DF3" w:rsidRDefault="00084DF3" w:rsidP="00084DF3">
            <w:pPr>
              <w:pStyle w:val="21"/>
              <w:shd w:val="clear" w:color="auto" w:fill="auto"/>
              <w:spacing w:before="120" w:after="0" w:line="260" w:lineRule="exact"/>
              <w:ind w:left="120"/>
            </w:pPr>
            <w:r>
              <w:rPr>
                <w:rStyle w:val="10"/>
              </w:rPr>
              <w:t>виконання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</w:pPr>
            <w:r>
              <w:rPr>
                <w:rStyle w:val="10"/>
              </w:rPr>
              <w:t>1.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Погашення заборгованості за судовими рішеннями про стягнення коштів боржниками по яких є райдержадміністрація та її структурні підрозділи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Головні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розпорядники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коштів</w:t>
            </w:r>
          </w:p>
          <w:p w:rsidR="00084DF3" w:rsidRDefault="00ED457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міського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бюджету,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бюджетні та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комунальні 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заклади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</w:pPr>
          </w:p>
        </w:tc>
        <w:tc>
          <w:tcPr>
            <w:tcW w:w="2097" w:type="dxa"/>
          </w:tcPr>
          <w:p w:rsidR="00084DF3" w:rsidRDefault="00ED457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>бюджет, інші, не заборонені чинним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законодавством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ED4573" w:rsidP="001A0B89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20</w:t>
            </w:r>
            <w:r w:rsidR="001A0B89">
              <w:rPr>
                <w:rStyle w:val="10"/>
              </w:rPr>
              <w:t>20</w:t>
            </w:r>
            <w:r>
              <w:rPr>
                <w:rStyle w:val="10"/>
              </w:rPr>
              <w:t xml:space="preserve"> - 2022</w:t>
            </w:r>
            <w:r w:rsidR="00084DF3">
              <w:rPr>
                <w:rStyle w:val="10"/>
              </w:rPr>
              <w:t xml:space="preserve"> роки</w:t>
            </w:r>
          </w:p>
        </w:tc>
      </w:tr>
      <w:tr w:rsidR="00084DF3" w:rsidTr="000D4451">
        <w:tc>
          <w:tcPr>
            <w:tcW w:w="1440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260" w:lineRule="exact"/>
              <w:ind w:left="140"/>
              <w:rPr>
                <w:rStyle w:val="10"/>
              </w:rPr>
            </w:pPr>
            <w:r>
              <w:rPr>
                <w:rStyle w:val="10"/>
              </w:rPr>
              <w:lastRenderedPageBreak/>
              <w:t>2.</w:t>
            </w:r>
          </w:p>
        </w:tc>
        <w:tc>
          <w:tcPr>
            <w:tcW w:w="2921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Оплата судового збору, виконавчого збору за примусове виконання рішення суду, штрафів, додаткових витрат, які виникли внаслідок несвоєчасного виконання чи невиконання рішення суду, тощо</w:t>
            </w:r>
          </w:p>
        </w:tc>
        <w:tc>
          <w:tcPr>
            <w:tcW w:w="1968" w:type="dxa"/>
          </w:tcPr>
          <w:p w:rsidR="00084DF3" w:rsidRDefault="00084DF3" w:rsidP="00084DF3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Головн</w:t>
            </w:r>
            <w:r w:rsidR="00ED4573">
              <w:rPr>
                <w:rStyle w:val="10"/>
              </w:rPr>
              <w:t xml:space="preserve">і розпорядники коштів міського </w:t>
            </w:r>
            <w:r>
              <w:rPr>
                <w:rStyle w:val="10"/>
              </w:rPr>
              <w:t>бюджету, бюджетні та комунальні заклади</w:t>
            </w:r>
          </w:p>
        </w:tc>
        <w:tc>
          <w:tcPr>
            <w:tcW w:w="2097" w:type="dxa"/>
          </w:tcPr>
          <w:p w:rsidR="00084DF3" w:rsidRDefault="00ED4573" w:rsidP="00ED4573">
            <w:pPr>
              <w:pStyle w:val="21"/>
              <w:shd w:val="clear" w:color="auto" w:fill="auto"/>
              <w:spacing w:after="0" w:line="317" w:lineRule="exact"/>
            </w:pPr>
            <w:r>
              <w:rPr>
                <w:rStyle w:val="10"/>
              </w:rPr>
              <w:t xml:space="preserve">Міський </w:t>
            </w:r>
            <w:r w:rsidR="00084DF3">
              <w:rPr>
                <w:rStyle w:val="10"/>
              </w:rPr>
              <w:t xml:space="preserve"> бюджет, інші, не заборонені чинним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законодавством</w:t>
            </w:r>
          </w:p>
          <w:p w:rsidR="00084DF3" w:rsidRDefault="00084DF3" w:rsidP="00084DF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України</w:t>
            </w:r>
          </w:p>
        </w:tc>
        <w:tc>
          <w:tcPr>
            <w:tcW w:w="1507" w:type="dxa"/>
          </w:tcPr>
          <w:p w:rsidR="00084DF3" w:rsidRDefault="00ED4573" w:rsidP="001A0B89">
            <w:pPr>
              <w:pStyle w:val="21"/>
              <w:shd w:val="clear" w:color="auto" w:fill="auto"/>
              <w:spacing w:after="0" w:line="322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20</w:t>
            </w:r>
            <w:r w:rsidR="001A0B89">
              <w:rPr>
                <w:rStyle w:val="10"/>
              </w:rPr>
              <w:t>20</w:t>
            </w:r>
            <w:r>
              <w:rPr>
                <w:rStyle w:val="10"/>
              </w:rPr>
              <w:t xml:space="preserve"> - 2022</w:t>
            </w:r>
            <w:r w:rsidR="00084DF3">
              <w:rPr>
                <w:rStyle w:val="10"/>
              </w:rPr>
              <w:t xml:space="preserve"> роки</w:t>
            </w:r>
          </w:p>
        </w:tc>
      </w:tr>
    </w:tbl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b/>
          <w:bCs/>
        </w:rPr>
      </w:pPr>
    </w:p>
    <w:p w:rsidR="00084DF3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  <w:r>
        <w:rPr>
          <w:b/>
        </w:rPr>
        <w:t>4. Фінансування прог</w:t>
      </w:r>
      <w:r w:rsidRPr="00D333E4">
        <w:rPr>
          <w:b/>
        </w:rPr>
        <w:t>рами</w:t>
      </w:r>
    </w:p>
    <w:p w:rsidR="00084DF3" w:rsidRPr="00D333E4" w:rsidRDefault="00084DF3" w:rsidP="00084DF3">
      <w:pPr>
        <w:pStyle w:val="21"/>
        <w:shd w:val="clear" w:color="auto" w:fill="auto"/>
        <w:spacing w:after="0" w:line="322" w:lineRule="exact"/>
        <w:ind w:right="140"/>
        <w:jc w:val="center"/>
        <w:rPr>
          <w:b/>
        </w:rPr>
      </w:pPr>
    </w:p>
    <w:p w:rsidR="00084DF3" w:rsidRPr="00F435EC" w:rsidRDefault="00084DF3" w:rsidP="00084DF3">
      <w:pPr>
        <w:pStyle w:val="21"/>
        <w:shd w:val="clear" w:color="auto" w:fill="auto"/>
        <w:spacing w:after="0" w:line="322" w:lineRule="exact"/>
        <w:ind w:right="140"/>
        <w:jc w:val="both"/>
        <w:rPr>
          <w:lang w:val="ru-RU"/>
        </w:rPr>
      </w:pPr>
      <w:r>
        <w:t xml:space="preserve">  </w:t>
      </w:r>
      <w:r>
        <w:tab/>
        <w:t>Фінансування Програми здійснюватиметься в межах асигнувань, передбачених в районному бюджеті та інших джерел, не заборонених чинним законодавством України, по мірі надходження рішень суду про стягнення коштів.</w:t>
      </w:r>
    </w:p>
    <w:p w:rsidR="00084DF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  <w:rPr>
          <w:lang w:val="ru-RU"/>
        </w:rPr>
      </w:pPr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  <w:bookmarkStart w:id="0" w:name="bookmark1"/>
      <w:r>
        <w:t>5. Очікувані результати від виконання Програми</w:t>
      </w:r>
      <w:bookmarkEnd w:id="0"/>
    </w:p>
    <w:p w:rsidR="00084DF3" w:rsidRDefault="00084DF3" w:rsidP="00084DF3">
      <w:pPr>
        <w:pStyle w:val="12"/>
        <w:keepNext/>
        <w:keepLines/>
        <w:shd w:val="clear" w:color="auto" w:fill="auto"/>
        <w:spacing w:before="0" w:after="0" w:line="260" w:lineRule="exact"/>
        <w:jc w:val="center"/>
      </w:pPr>
    </w:p>
    <w:p w:rsidR="00ED4573" w:rsidRDefault="00084DF3" w:rsidP="00084DF3">
      <w:pPr>
        <w:pStyle w:val="21"/>
        <w:shd w:val="clear" w:color="auto" w:fill="auto"/>
        <w:spacing w:after="0" w:line="322" w:lineRule="exact"/>
        <w:ind w:left="120" w:right="140" w:firstLine="700"/>
        <w:jc w:val="both"/>
      </w:pPr>
      <w:r>
        <w:t>Реалізація Програми сприятиме уникненню негативних наслідків, пов’язаних із неможливістю виконання рішень суду про стягнення коштів (блокування рахунків, нарахування штрафних санкцій), забезпеченню виконання зазначених рішень, а також належній</w:t>
      </w:r>
      <w:r w:rsidR="00ED4573">
        <w:t xml:space="preserve">  </w:t>
      </w:r>
      <w:r>
        <w:t xml:space="preserve"> реалізації</w:t>
      </w:r>
      <w:r w:rsidR="00ED4573">
        <w:t xml:space="preserve">  </w:t>
      </w:r>
      <w:r>
        <w:t xml:space="preserve"> </w:t>
      </w:r>
      <w:r w:rsidR="00ED4573">
        <w:t xml:space="preserve">Шепетівською   міською радою </w:t>
      </w:r>
      <w:r>
        <w:t xml:space="preserve">та її </w:t>
      </w:r>
      <w:r w:rsidR="00ED4573">
        <w:t>структурними підрозділами своїх повноважень.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ED4573" w:rsidP="00084DF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</w:t>
      </w:r>
      <w:r w:rsidR="00084DF3">
        <w:rPr>
          <w:b w:val="0"/>
        </w:rPr>
        <w:t>Начальник</w:t>
      </w:r>
      <w:r>
        <w:rPr>
          <w:b w:val="0"/>
        </w:rPr>
        <w:t xml:space="preserve"> фінансового </w:t>
      </w:r>
      <w:r w:rsidR="00084DF3">
        <w:rPr>
          <w:b w:val="0"/>
        </w:rPr>
        <w:t xml:space="preserve"> управління</w:t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 xml:space="preserve">Василь  </w:t>
      </w:r>
      <w:proofErr w:type="spellStart"/>
      <w:r>
        <w:rPr>
          <w:b w:val="0"/>
        </w:rPr>
        <w:t>Дрищ</w:t>
      </w:r>
      <w:proofErr w:type="spellEnd"/>
    </w:p>
    <w:p w:rsidR="00084DF3" w:rsidRPr="003410E8" w:rsidRDefault="00084DF3" w:rsidP="00ED4573">
      <w:pPr>
        <w:pStyle w:val="23"/>
        <w:shd w:val="clear" w:color="auto" w:fill="auto"/>
        <w:spacing w:before="0" w:after="0" w:line="260" w:lineRule="exact"/>
        <w:jc w:val="left"/>
        <w:rPr>
          <w:b w:val="0"/>
        </w:rPr>
      </w:pPr>
      <w:r>
        <w:rPr>
          <w:b w:val="0"/>
        </w:rPr>
        <w:t xml:space="preserve">      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ED4573" w:rsidRDefault="00ED457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341949">
        <w:lastRenderedPageBreak/>
        <w:t>П</w:t>
      </w:r>
      <w:r>
        <w:t>АСПОРТ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</w:p>
    <w:p w:rsidR="00084DF3" w:rsidRDefault="00084DF3" w:rsidP="00084DF3">
      <w:pPr>
        <w:pStyle w:val="23"/>
        <w:shd w:val="clear" w:color="auto" w:fill="auto"/>
        <w:spacing w:before="0" w:after="0" w:line="260" w:lineRule="exact"/>
      </w:pPr>
      <w:r w:rsidRPr="00B23D8F">
        <w:rPr>
          <w:rStyle w:val="10"/>
        </w:rPr>
        <w:t>Програми для забезпечення ви</w:t>
      </w:r>
      <w:r w:rsidR="001A0B89">
        <w:rPr>
          <w:rStyle w:val="10"/>
        </w:rPr>
        <w:t>конання рішень суду на 2020</w:t>
      </w:r>
      <w:r w:rsidR="00ED4573" w:rsidRPr="00B23D8F">
        <w:rPr>
          <w:rStyle w:val="10"/>
        </w:rPr>
        <w:t>-2022</w:t>
      </w:r>
      <w:r w:rsidRPr="00B23D8F">
        <w:rPr>
          <w:rStyle w:val="10"/>
        </w:rPr>
        <w:t xml:space="preserve"> роки</w:t>
      </w:r>
    </w:p>
    <w:p w:rsidR="00084DF3" w:rsidRDefault="00084DF3" w:rsidP="00084DF3">
      <w:pPr>
        <w:pStyle w:val="23"/>
        <w:shd w:val="clear" w:color="auto" w:fill="auto"/>
        <w:spacing w:before="0" w:after="0" w:line="260" w:lineRule="exact"/>
        <w:ind w:left="72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119"/>
        <w:gridCol w:w="6060"/>
      </w:tblGrid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1.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Назва Програми</w:t>
            </w:r>
          </w:p>
        </w:tc>
        <w:tc>
          <w:tcPr>
            <w:tcW w:w="6060" w:type="dxa"/>
          </w:tcPr>
          <w:p w:rsidR="00DB13A3" w:rsidRDefault="00DB13A3" w:rsidP="001A0B89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Програма для забезпече</w:t>
            </w:r>
            <w:r w:rsidR="001A0B89">
              <w:rPr>
                <w:rStyle w:val="10"/>
              </w:rPr>
              <w:t>ння виконання рішень суду на 2020</w:t>
            </w:r>
            <w:bookmarkStart w:id="1" w:name="_GoBack"/>
            <w:bookmarkEnd w:id="1"/>
            <w:r>
              <w:rPr>
                <w:rStyle w:val="10"/>
              </w:rPr>
              <w:t>-2022 роки</w:t>
            </w:r>
          </w:p>
        </w:tc>
      </w:tr>
      <w:tr w:rsidR="00DB13A3" w:rsidRPr="001A0B89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2.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>Підстава для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26" w:lineRule="exact"/>
              <w:ind w:left="120"/>
            </w:pPr>
            <w:r>
              <w:rPr>
                <w:rStyle w:val="10"/>
              </w:rPr>
              <w:t xml:space="preserve"> розробки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69"/>
              </w:tabs>
              <w:spacing w:after="0" w:line="322" w:lineRule="exact"/>
              <w:jc w:val="both"/>
            </w:pPr>
            <w:r>
              <w:rPr>
                <w:rStyle w:val="10"/>
              </w:rPr>
              <w:t>Конституція України;</w:t>
            </w:r>
          </w:p>
          <w:p w:rsidR="00DB13A3" w:rsidRDefault="00DB13A3" w:rsidP="00DB13A3">
            <w:pPr>
              <w:pStyle w:val="21"/>
              <w:numPr>
                <w:ilvl w:val="0"/>
                <w:numId w:val="23"/>
              </w:numPr>
              <w:shd w:val="clear" w:color="auto" w:fill="auto"/>
              <w:tabs>
                <w:tab w:val="left" w:pos="298"/>
              </w:tabs>
              <w:spacing w:after="0" w:line="322" w:lineRule="exact"/>
            </w:pPr>
            <w:r>
              <w:rPr>
                <w:rStyle w:val="10"/>
              </w:rPr>
              <w:t>Бюджетний кодекс України;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  <w:r>
              <w:rPr>
                <w:rStyle w:val="10"/>
              </w:rPr>
              <w:t>3)Закон України «Про місцеве самоврядування в Україні»;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302"/>
              </w:tabs>
              <w:spacing w:after="0" w:line="322" w:lineRule="exact"/>
            </w:pPr>
            <w:r>
              <w:rPr>
                <w:rStyle w:val="10"/>
              </w:rPr>
              <w:t>4)Закон України «Про виконавче провадження»;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  <w:rPr>
                <w:rStyle w:val="10"/>
              </w:rPr>
            </w:pPr>
            <w:r>
              <w:rPr>
                <w:rStyle w:val="10"/>
              </w:rPr>
              <w:t xml:space="preserve">5)Постанова Кабінету Міністрів України від 03 серпня 2011 року № 845 «Про затвердження Порядку виконання рішень </w:t>
            </w:r>
            <w:r w:rsidRPr="00973AB7">
              <w:rPr>
                <w:rStyle w:val="10"/>
                <w:lang w:eastAsia="ru-RU"/>
              </w:rPr>
              <w:t xml:space="preserve">про </w:t>
            </w:r>
            <w:r>
              <w:rPr>
                <w:rStyle w:val="10"/>
              </w:rPr>
              <w:t>стягнення коштів державного та місцевих бюджетів або боржників»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2"/>
              </w:tabs>
              <w:spacing w:after="0" w:line="322" w:lineRule="exact"/>
            </w:pP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3.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Ініціатор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Шепетівської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4.</w:t>
            </w:r>
          </w:p>
        </w:tc>
        <w:tc>
          <w:tcPr>
            <w:tcW w:w="3119" w:type="dxa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Розробник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 w:rsidRPr="00191559">
              <w:rPr>
                <w:rStyle w:val="10"/>
              </w:rPr>
              <w:t>1)</w:t>
            </w:r>
            <w:r>
              <w:rPr>
                <w:rStyle w:val="10"/>
              </w:rPr>
              <w:t xml:space="preserve"> Фінансове управління Шепетівської міської ради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5.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60" w:line="260" w:lineRule="exact"/>
              <w:ind w:left="120"/>
            </w:pPr>
            <w:r>
              <w:rPr>
                <w:rStyle w:val="10"/>
              </w:rPr>
              <w:t>Відповідальні</w:t>
            </w:r>
          </w:p>
          <w:p w:rsidR="00DB13A3" w:rsidRDefault="00DB13A3" w:rsidP="00DB13A3">
            <w:pPr>
              <w:pStyle w:val="21"/>
              <w:shd w:val="clear" w:color="auto" w:fill="auto"/>
              <w:spacing w:before="60" w:after="0" w:line="260" w:lineRule="exact"/>
              <w:ind w:left="120"/>
            </w:pPr>
            <w:r>
              <w:rPr>
                <w:rStyle w:val="10"/>
              </w:rPr>
              <w:t>виконавці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</w:pPr>
            <w:r>
              <w:rPr>
                <w:rStyle w:val="10"/>
              </w:rPr>
              <w:t>Головні розпорядники коштів міського бюджету, бюджетні та комунальні заклади</w:t>
            </w:r>
          </w:p>
        </w:tc>
      </w:tr>
      <w:tr w:rsidR="00DB13A3" w:rsidTr="00DB13A3">
        <w:tc>
          <w:tcPr>
            <w:tcW w:w="675" w:type="dxa"/>
            <w:vAlign w:val="center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6.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</w:pPr>
            <w:r>
              <w:rPr>
                <w:rStyle w:val="10"/>
              </w:rPr>
              <w:t>Термін реалізації Програми</w:t>
            </w:r>
          </w:p>
        </w:tc>
        <w:tc>
          <w:tcPr>
            <w:tcW w:w="6060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jc w:val="both"/>
            </w:pPr>
            <w:r>
              <w:rPr>
                <w:rStyle w:val="10"/>
              </w:rPr>
              <w:t xml:space="preserve">  2019-2022 роки</w:t>
            </w:r>
          </w:p>
        </w:tc>
      </w:tr>
      <w:tr w:rsidR="00DB13A3" w:rsidTr="00DB13A3">
        <w:tc>
          <w:tcPr>
            <w:tcW w:w="675" w:type="dxa"/>
          </w:tcPr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rStyle w:val="10"/>
              </w:rPr>
            </w:pPr>
          </w:p>
          <w:p w:rsidR="00DB13A3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</w:pPr>
            <w:r>
              <w:rPr>
                <w:rStyle w:val="10"/>
              </w:rPr>
              <w:t>7.</w:t>
            </w:r>
          </w:p>
        </w:tc>
        <w:tc>
          <w:tcPr>
            <w:tcW w:w="3119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  <w:rPr>
                <w:rStyle w:val="10"/>
              </w:rPr>
            </w:pPr>
            <w:r>
              <w:rPr>
                <w:rStyle w:val="10"/>
              </w:rPr>
              <w:t xml:space="preserve">Основні джерела фінансування  </w:t>
            </w:r>
          </w:p>
          <w:p w:rsidR="00DB13A3" w:rsidRDefault="00DB13A3" w:rsidP="00DB13A3">
            <w:pPr>
              <w:pStyle w:val="21"/>
              <w:shd w:val="clear" w:color="auto" w:fill="auto"/>
              <w:spacing w:after="0" w:line="317" w:lineRule="exact"/>
              <w:ind w:left="120"/>
            </w:pPr>
            <w:r>
              <w:rPr>
                <w:rStyle w:val="10"/>
              </w:rPr>
              <w:t>заходів Програми</w:t>
            </w:r>
          </w:p>
        </w:tc>
        <w:tc>
          <w:tcPr>
            <w:tcW w:w="6060" w:type="dxa"/>
            <w:vAlign w:val="bottom"/>
          </w:tcPr>
          <w:p w:rsidR="00DB13A3" w:rsidRDefault="00DB13A3" w:rsidP="00DB13A3">
            <w:pPr>
              <w:pStyle w:val="21"/>
              <w:shd w:val="clear" w:color="auto" w:fill="auto"/>
              <w:tabs>
                <w:tab w:val="left" w:pos="278"/>
              </w:tabs>
              <w:spacing w:after="0" w:line="322" w:lineRule="exact"/>
              <w:jc w:val="both"/>
            </w:pPr>
            <w:r>
              <w:rPr>
                <w:rStyle w:val="10"/>
              </w:rPr>
              <w:t>1) міський  бюджет;</w:t>
            </w:r>
          </w:p>
          <w:p w:rsidR="00DB13A3" w:rsidRDefault="00DB13A3" w:rsidP="00DB13A3">
            <w:pPr>
              <w:pStyle w:val="21"/>
              <w:shd w:val="clear" w:color="auto" w:fill="auto"/>
              <w:tabs>
                <w:tab w:val="left" w:pos="427"/>
              </w:tabs>
              <w:spacing w:after="0" w:line="322" w:lineRule="exact"/>
            </w:pPr>
            <w:r>
              <w:rPr>
                <w:rStyle w:val="10"/>
              </w:rPr>
              <w:t>2)Інші джерела, не заборонені чинним законодавством України.</w:t>
            </w:r>
          </w:p>
        </w:tc>
      </w:tr>
      <w:tr w:rsidR="00DB13A3" w:rsidTr="00DB13A3">
        <w:tc>
          <w:tcPr>
            <w:tcW w:w="675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260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8.</w:t>
            </w:r>
          </w:p>
        </w:tc>
        <w:tc>
          <w:tcPr>
            <w:tcW w:w="3119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Загальний обсяг</w:t>
            </w:r>
          </w:p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фінансування</w:t>
            </w:r>
          </w:p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rPr>
                <w:color w:val="000000"/>
              </w:rPr>
            </w:pPr>
            <w:r w:rsidRPr="009E5EFA">
              <w:rPr>
                <w:rStyle w:val="10"/>
              </w:rPr>
              <w:t>Програми</w:t>
            </w:r>
          </w:p>
        </w:tc>
        <w:tc>
          <w:tcPr>
            <w:tcW w:w="6060" w:type="dxa"/>
          </w:tcPr>
          <w:p w:rsidR="00DB13A3" w:rsidRPr="009E5EFA" w:rsidRDefault="00DB13A3" w:rsidP="00DB13A3">
            <w:pPr>
              <w:pStyle w:val="21"/>
              <w:shd w:val="clear" w:color="auto" w:fill="auto"/>
              <w:spacing w:after="0" w:line="322" w:lineRule="exact"/>
              <w:ind w:left="120"/>
              <w:jc w:val="both"/>
              <w:rPr>
                <w:color w:val="000000"/>
              </w:rPr>
            </w:pPr>
            <w:r w:rsidRPr="009E5EFA">
              <w:rPr>
                <w:rStyle w:val="10"/>
              </w:rPr>
              <w:t>В межах асигнувань, передбачених в міському бюджеті та інших джерел, не заборонених чинним законодавством України, по мірі надходження рішень суду про стягнення коштів</w:t>
            </w:r>
          </w:p>
        </w:tc>
      </w:tr>
    </w:tbl>
    <w:p w:rsidR="00084DF3" w:rsidRDefault="00084DF3" w:rsidP="00DB13A3">
      <w:pPr>
        <w:pStyle w:val="23"/>
        <w:shd w:val="clear" w:color="auto" w:fill="auto"/>
        <w:spacing w:before="0" w:after="0" w:line="643" w:lineRule="exact"/>
        <w:jc w:val="left"/>
      </w:pPr>
    </w:p>
    <w:sectPr w:rsidR="00084DF3" w:rsidSect="000D4451">
      <w:pgSz w:w="11906" w:h="16838"/>
      <w:pgMar w:top="851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UkrainianBaltica">
    <w:altName w:val="Times New Roman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78A6"/>
    <w:multiLevelType w:val="hybridMultilevel"/>
    <w:tmpl w:val="F40630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7C0"/>
    <w:multiLevelType w:val="singleLevel"/>
    <w:tmpl w:val="44E80750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56575BC"/>
    <w:multiLevelType w:val="singleLevel"/>
    <w:tmpl w:val="EF74D67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" w15:restartNumberingAfterBreak="0">
    <w:nsid w:val="1911526F"/>
    <w:multiLevelType w:val="singleLevel"/>
    <w:tmpl w:val="54049850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" w15:restartNumberingAfterBreak="0">
    <w:nsid w:val="1CB1588C"/>
    <w:multiLevelType w:val="singleLevel"/>
    <w:tmpl w:val="5388FA7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0836B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8505190"/>
    <w:multiLevelType w:val="hybridMultilevel"/>
    <w:tmpl w:val="42344A5E"/>
    <w:lvl w:ilvl="0" w:tplc="CCF0B6B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5" w:hanging="360"/>
      </w:pPr>
    </w:lvl>
    <w:lvl w:ilvl="2" w:tplc="0422001B" w:tentative="1">
      <w:start w:val="1"/>
      <w:numFmt w:val="lowerRoman"/>
      <w:lvlText w:val="%3."/>
      <w:lvlJc w:val="right"/>
      <w:pPr>
        <w:ind w:left="3015" w:hanging="180"/>
      </w:pPr>
    </w:lvl>
    <w:lvl w:ilvl="3" w:tplc="0422000F" w:tentative="1">
      <w:start w:val="1"/>
      <w:numFmt w:val="decimal"/>
      <w:lvlText w:val="%4."/>
      <w:lvlJc w:val="left"/>
      <w:pPr>
        <w:ind w:left="3735" w:hanging="360"/>
      </w:pPr>
    </w:lvl>
    <w:lvl w:ilvl="4" w:tplc="04220019" w:tentative="1">
      <w:start w:val="1"/>
      <w:numFmt w:val="lowerLetter"/>
      <w:lvlText w:val="%5."/>
      <w:lvlJc w:val="left"/>
      <w:pPr>
        <w:ind w:left="4455" w:hanging="360"/>
      </w:pPr>
    </w:lvl>
    <w:lvl w:ilvl="5" w:tplc="0422001B" w:tentative="1">
      <w:start w:val="1"/>
      <w:numFmt w:val="lowerRoman"/>
      <w:lvlText w:val="%6."/>
      <w:lvlJc w:val="right"/>
      <w:pPr>
        <w:ind w:left="5175" w:hanging="180"/>
      </w:pPr>
    </w:lvl>
    <w:lvl w:ilvl="6" w:tplc="0422000F" w:tentative="1">
      <w:start w:val="1"/>
      <w:numFmt w:val="decimal"/>
      <w:lvlText w:val="%7."/>
      <w:lvlJc w:val="left"/>
      <w:pPr>
        <w:ind w:left="5895" w:hanging="360"/>
      </w:pPr>
    </w:lvl>
    <w:lvl w:ilvl="7" w:tplc="04220019" w:tentative="1">
      <w:start w:val="1"/>
      <w:numFmt w:val="lowerLetter"/>
      <w:lvlText w:val="%8."/>
      <w:lvlJc w:val="left"/>
      <w:pPr>
        <w:ind w:left="6615" w:hanging="360"/>
      </w:pPr>
    </w:lvl>
    <w:lvl w:ilvl="8" w:tplc="0422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7" w15:restartNumberingAfterBreak="0">
    <w:nsid w:val="2C481129"/>
    <w:multiLevelType w:val="singleLevel"/>
    <w:tmpl w:val="E50A36C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8" w15:restartNumberingAfterBreak="0">
    <w:nsid w:val="2E6F1D58"/>
    <w:multiLevelType w:val="hybridMultilevel"/>
    <w:tmpl w:val="A56CB23C"/>
    <w:lvl w:ilvl="0" w:tplc="8C32E6D2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880" w:hanging="360"/>
      </w:pPr>
    </w:lvl>
    <w:lvl w:ilvl="2" w:tplc="0422001B" w:tentative="1">
      <w:start w:val="1"/>
      <w:numFmt w:val="lowerRoman"/>
      <w:lvlText w:val="%3."/>
      <w:lvlJc w:val="right"/>
      <w:pPr>
        <w:ind w:left="3600" w:hanging="180"/>
      </w:pPr>
    </w:lvl>
    <w:lvl w:ilvl="3" w:tplc="0422000F" w:tentative="1">
      <w:start w:val="1"/>
      <w:numFmt w:val="decimal"/>
      <w:lvlText w:val="%4."/>
      <w:lvlJc w:val="left"/>
      <w:pPr>
        <w:ind w:left="4320" w:hanging="360"/>
      </w:pPr>
    </w:lvl>
    <w:lvl w:ilvl="4" w:tplc="04220019" w:tentative="1">
      <w:start w:val="1"/>
      <w:numFmt w:val="lowerLetter"/>
      <w:lvlText w:val="%5."/>
      <w:lvlJc w:val="left"/>
      <w:pPr>
        <w:ind w:left="5040" w:hanging="360"/>
      </w:pPr>
    </w:lvl>
    <w:lvl w:ilvl="5" w:tplc="0422001B" w:tentative="1">
      <w:start w:val="1"/>
      <w:numFmt w:val="lowerRoman"/>
      <w:lvlText w:val="%6."/>
      <w:lvlJc w:val="right"/>
      <w:pPr>
        <w:ind w:left="5760" w:hanging="180"/>
      </w:pPr>
    </w:lvl>
    <w:lvl w:ilvl="6" w:tplc="0422000F" w:tentative="1">
      <w:start w:val="1"/>
      <w:numFmt w:val="decimal"/>
      <w:lvlText w:val="%7."/>
      <w:lvlJc w:val="left"/>
      <w:pPr>
        <w:ind w:left="6480" w:hanging="360"/>
      </w:pPr>
    </w:lvl>
    <w:lvl w:ilvl="7" w:tplc="04220019" w:tentative="1">
      <w:start w:val="1"/>
      <w:numFmt w:val="lowerLetter"/>
      <w:lvlText w:val="%8."/>
      <w:lvlJc w:val="left"/>
      <w:pPr>
        <w:ind w:left="7200" w:hanging="360"/>
      </w:pPr>
    </w:lvl>
    <w:lvl w:ilvl="8" w:tplc="0422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EE367B7"/>
    <w:multiLevelType w:val="singleLevel"/>
    <w:tmpl w:val="309E8386"/>
    <w:lvl w:ilvl="0">
      <w:start w:val="196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36994720"/>
    <w:multiLevelType w:val="singleLevel"/>
    <w:tmpl w:val="901AA728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360"/>
      </w:pPr>
      <w:rPr>
        <w:rFonts w:hint="default"/>
      </w:rPr>
    </w:lvl>
  </w:abstractNum>
  <w:abstractNum w:abstractNumId="11" w15:restartNumberingAfterBreak="0">
    <w:nsid w:val="3A04799F"/>
    <w:multiLevelType w:val="singleLevel"/>
    <w:tmpl w:val="1B8E712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2" w15:restartNumberingAfterBreak="0">
    <w:nsid w:val="3C357C51"/>
    <w:multiLevelType w:val="singleLevel"/>
    <w:tmpl w:val="13227E38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3" w15:restartNumberingAfterBreak="0">
    <w:nsid w:val="411C21BC"/>
    <w:multiLevelType w:val="singleLevel"/>
    <w:tmpl w:val="AC941E18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4" w15:restartNumberingAfterBreak="0">
    <w:nsid w:val="42642DFC"/>
    <w:multiLevelType w:val="hybridMultilevel"/>
    <w:tmpl w:val="511E6390"/>
    <w:lvl w:ilvl="0" w:tplc="242E4D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7810D5"/>
    <w:multiLevelType w:val="hybridMultilevel"/>
    <w:tmpl w:val="B2B2EA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22784"/>
    <w:multiLevelType w:val="multilevel"/>
    <w:tmpl w:val="83A25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47333D31"/>
    <w:multiLevelType w:val="singleLevel"/>
    <w:tmpl w:val="89981C68"/>
    <w:lvl w:ilvl="0">
      <w:start w:val="2006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</w:abstractNum>
  <w:abstractNum w:abstractNumId="18" w15:restartNumberingAfterBreak="0">
    <w:nsid w:val="49075FC2"/>
    <w:multiLevelType w:val="multilevel"/>
    <w:tmpl w:val="2774E7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 w15:restartNumberingAfterBreak="0">
    <w:nsid w:val="5EB75FF6"/>
    <w:multiLevelType w:val="hybridMultilevel"/>
    <w:tmpl w:val="6C56BC32"/>
    <w:lvl w:ilvl="0" w:tplc="1A3494BC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0" w15:restartNumberingAfterBreak="0">
    <w:nsid w:val="74681012"/>
    <w:multiLevelType w:val="singleLevel"/>
    <w:tmpl w:val="63CE60C0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495"/>
      </w:pPr>
      <w:rPr>
        <w:rFonts w:hint="default"/>
      </w:rPr>
    </w:lvl>
  </w:abstractNum>
  <w:abstractNum w:abstractNumId="21" w15:restartNumberingAfterBreak="0">
    <w:nsid w:val="776E096C"/>
    <w:multiLevelType w:val="multilevel"/>
    <w:tmpl w:val="41303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7F552914"/>
    <w:multiLevelType w:val="hybridMultilevel"/>
    <w:tmpl w:val="212852F0"/>
    <w:lvl w:ilvl="0" w:tplc="C8169A26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5" w:hanging="360"/>
      </w:pPr>
    </w:lvl>
    <w:lvl w:ilvl="2" w:tplc="0422001B" w:tentative="1">
      <w:start w:val="1"/>
      <w:numFmt w:val="lowerRoman"/>
      <w:lvlText w:val="%3."/>
      <w:lvlJc w:val="right"/>
      <w:pPr>
        <w:ind w:left="2655" w:hanging="180"/>
      </w:pPr>
    </w:lvl>
    <w:lvl w:ilvl="3" w:tplc="0422000F" w:tentative="1">
      <w:start w:val="1"/>
      <w:numFmt w:val="decimal"/>
      <w:lvlText w:val="%4."/>
      <w:lvlJc w:val="left"/>
      <w:pPr>
        <w:ind w:left="3375" w:hanging="360"/>
      </w:pPr>
    </w:lvl>
    <w:lvl w:ilvl="4" w:tplc="04220019" w:tentative="1">
      <w:start w:val="1"/>
      <w:numFmt w:val="lowerLetter"/>
      <w:lvlText w:val="%5."/>
      <w:lvlJc w:val="left"/>
      <w:pPr>
        <w:ind w:left="4095" w:hanging="360"/>
      </w:pPr>
    </w:lvl>
    <w:lvl w:ilvl="5" w:tplc="0422001B" w:tentative="1">
      <w:start w:val="1"/>
      <w:numFmt w:val="lowerRoman"/>
      <w:lvlText w:val="%6."/>
      <w:lvlJc w:val="right"/>
      <w:pPr>
        <w:ind w:left="4815" w:hanging="180"/>
      </w:pPr>
    </w:lvl>
    <w:lvl w:ilvl="6" w:tplc="0422000F" w:tentative="1">
      <w:start w:val="1"/>
      <w:numFmt w:val="decimal"/>
      <w:lvlText w:val="%7."/>
      <w:lvlJc w:val="left"/>
      <w:pPr>
        <w:ind w:left="5535" w:hanging="360"/>
      </w:pPr>
    </w:lvl>
    <w:lvl w:ilvl="7" w:tplc="04220019" w:tentative="1">
      <w:start w:val="1"/>
      <w:numFmt w:val="lowerLetter"/>
      <w:lvlText w:val="%8."/>
      <w:lvlJc w:val="left"/>
      <w:pPr>
        <w:ind w:left="6255" w:hanging="360"/>
      </w:pPr>
    </w:lvl>
    <w:lvl w:ilvl="8" w:tplc="0422001B" w:tentative="1">
      <w:start w:val="1"/>
      <w:numFmt w:val="lowerRoman"/>
      <w:lvlText w:val="%9."/>
      <w:lvlJc w:val="right"/>
      <w:pPr>
        <w:ind w:left="6975" w:hanging="180"/>
      </w:p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13"/>
  </w:num>
  <w:num w:numId="5">
    <w:abstractNumId w:val="4"/>
  </w:num>
  <w:num w:numId="6">
    <w:abstractNumId w:val="11"/>
  </w:num>
  <w:num w:numId="7">
    <w:abstractNumId w:val="17"/>
  </w:num>
  <w:num w:numId="8">
    <w:abstractNumId w:val="5"/>
  </w:num>
  <w:num w:numId="9">
    <w:abstractNumId w:val="7"/>
  </w:num>
  <w:num w:numId="10">
    <w:abstractNumId w:val="3"/>
  </w:num>
  <w:num w:numId="11">
    <w:abstractNumId w:val="12"/>
  </w:num>
  <w:num w:numId="12">
    <w:abstractNumId w:val="20"/>
  </w:num>
  <w:num w:numId="13">
    <w:abstractNumId w:val="2"/>
  </w:num>
  <w:num w:numId="14">
    <w:abstractNumId w:val="19"/>
  </w:num>
  <w:num w:numId="15">
    <w:abstractNumId w:val="8"/>
  </w:num>
  <w:num w:numId="16">
    <w:abstractNumId w:val="22"/>
  </w:num>
  <w:num w:numId="17">
    <w:abstractNumId w:val="6"/>
  </w:num>
  <w:num w:numId="18">
    <w:abstractNumId w:val="14"/>
  </w:num>
  <w:num w:numId="19">
    <w:abstractNumId w:val="16"/>
  </w:num>
  <w:num w:numId="20">
    <w:abstractNumId w:val="0"/>
  </w:num>
  <w:num w:numId="21">
    <w:abstractNumId w:val="18"/>
  </w:num>
  <w:num w:numId="22">
    <w:abstractNumId w:val="15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339E"/>
    <w:rsid w:val="0002339F"/>
    <w:rsid w:val="00027600"/>
    <w:rsid w:val="00041328"/>
    <w:rsid w:val="00042C48"/>
    <w:rsid w:val="00044064"/>
    <w:rsid w:val="0005797A"/>
    <w:rsid w:val="0007089A"/>
    <w:rsid w:val="000828E8"/>
    <w:rsid w:val="00084C0E"/>
    <w:rsid w:val="00084DF3"/>
    <w:rsid w:val="000A1791"/>
    <w:rsid w:val="000D4451"/>
    <w:rsid w:val="000D6435"/>
    <w:rsid w:val="000F6644"/>
    <w:rsid w:val="00107976"/>
    <w:rsid w:val="00117E32"/>
    <w:rsid w:val="00122FA5"/>
    <w:rsid w:val="00144568"/>
    <w:rsid w:val="0015569C"/>
    <w:rsid w:val="00177D21"/>
    <w:rsid w:val="001849FD"/>
    <w:rsid w:val="001863A5"/>
    <w:rsid w:val="00190189"/>
    <w:rsid w:val="001957F9"/>
    <w:rsid w:val="001A0B89"/>
    <w:rsid w:val="001B69CF"/>
    <w:rsid w:val="00206281"/>
    <w:rsid w:val="00210833"/>
    <w:rsid w:val="0021339E"/>
    <w:rsid w:val="00213490"/>
    <w:rsid w:val="0022086C"/>
    <w:rsid w:val="0022613F"/>
    <w:rsid w:val="0027424C"/>
    <w:rsid w:val="0029783E"/>
    <w:rsid w:val="002A763A"/>
    <w:rsid w:val="00325701"/>
    <w:rsid w:val="00336954"/>
    <w:rsid w:val="00364F43"/>
    <w:rsid w:val="00377A73"/>
    <w:rsid w:val="00387917"/>
    <w:rsid w:val="003A1D96"/>
    <w:rsid w:val="003B4816"/>
    <w:rsid w:val="003B5B47"/>
    <w:rsid w:val="003B7D07"/>
    <w:rsid w:val="003D7010"/>
    <w:rsid w:val="003E5999"/>
    <w:rsid w:val="0041284D"/>
    <w:rsid w:val="00424CEA"/>
    <w:rsid w:val="00443772"/>
    <w:rsid w:val="00444FE9"/>
    <w:rsid w:val="004671BC"/>
    <w:rsid w:val="00480E7C"/>
    <w:rsid w:val="0048320C"/>
    <w:rsid w:val="00485533"/>
    <w:rsid w:val="004E6F85"/>
    <w:rsid w:val="004F4BBD"/>
    <w:rsid w:val="004F5B89"/>
    <w:rsid w:val="004F7489"/>
    <w:rsid w:val="00513292"/>
    <w:rsid w:val="00532007"/>
    <w:rsid w:val="005457D3"/>
    <w:rsid w:val="005541B5"/>
    <w:rsid w:val="00590BAE"/>
    <w:rsid w:val="00592BDE"/>
    <w:rsid w:val="005B23B5"/>
    <w:rsid w:val="005F4CB5"/>
    <w:rsid w:val="006057FF"/>
    <w:rsid w:val="00644CC9"/>
    <w:rsid w:val="0066307C"/>
    <w:rsid w:val="00664510"/>
    <w:rsid w:val="006665A0"/>
    <w:rsid w:val="006728A5"/>
    <w:rsid w:val="006A197B"/>
    <w:rsid w:val="006A22EA"/>
    <w:rsid w:val="006A3F31"/>
    <w:rsid w:val="006A7556"/>
    <w:rsid w:val="006C4DA1"/>
    <w:rsid w:val="006E2DF9"/>
    <w:rsid w:val="007018A1"/>
    <w:rsid w:val="00703F43"/>
    <w:rsid w:val="00704E50"/>
    <w:rsid w:val="00710111"/>
    <w:rsid w:val="007137D8"/>
    <w:rsid w:val="00727941"/>
    <w:rsid w:val="00730DA4"/>
    <w:rsid w:val="00737F1A"/>
    <w:rsid w:val="00761F38"/>
    <w:rsid w:val="007639CC"/>
    <w:rsid w:val="007665B4"/>
    <w:rsid w:val="007812F0"/>
    <w:rsid w:val="007B04B5"/>
    <w:rsid w:val="007C034A"/>
    <w:rsid w:val="007D31A7"/>
    <w:rsid w:val="007D4BB2"/>
    <w:rsid w:val="007D5448"/>
    <w:rsid w:val="007D6D00"/>
    <w:rsid w:val="007E67A5"/>
    <w:rsid w:val="0080362D"/>
    <w:rsid w:val="0082288A"/>
    <w:rsid w:val="00822B46"/>
    <w:rsid w:val="00833AB8"/>
    <w:rsid w:val="00844423"/>
    <w:rsid w:val="00854DF5"/>
    <w:rsid w:val="00865EEB"/>
    <w:rsid w:val="008816F9"/>
    <w:rsid w:val="00893812"/>
    <w:rsid w:val="00893EF1"/>
    <w:rsid w:val="00901DFE"/>
    <w:rsid w:val="0090239F"/>
    <w:rsid w:val="00921FB6"/>
    <w:rsid w:val="00946B6B"/>
    <w:rsid w:val="00946E4D"/>
    <w:rsid w:val="00965916"/>
    <w:rsid w:val="009772F2"/>
    <w:rsid w:val="00987C39"/>
    <w:rsid w:val="009921C8"/>
    <w:rsid w:val="00992C41"/>
    <w:rsid w:val="009971C9"/>
    <w:rsid w:val="009B172F"/>
    <w:rsid w:val="009B4E8A"/>
    <w:rsid w:val="009E2B36"/>
    <w:rsid w:val="009E5EFA"/>
    <w:rsid w:val="009F3B89"/>
    <w:rsid w:val="00A36837"/>
    <w:rsid w:val="00A57AC9"/>
    <w:rsid w:val="00A60675"/>
    <w:rsid w:val="00A61322"/>
    <w:rsid w:val="00A7338A"/>
    <w:rsid w:val="00A8575E"/>
    <w:rsid w:val="00A92D5A"/>
    <w:rsid w:val="00A92F8A"/>
    <w:rsid w:val="00AA4B1E"/>
    <w:rsid w:val="00AB14C3"/>
    <w:rsid w:val="00AB2528"/>
    <w:rsid w:val="00AC220B"/>
    <w:rsid w:val="00AC5833"/>
    <w:rsid w:val="00AE3899"/>
    <w:rsid w:val="00AF411A"/>
    <w:rsid w:val="00B02F72"/>
    <w:rsid w:val="00B23D8F"/>
    <w:rsid w:val="00B341CB"/>
    <w:rsid w:val="00B43BB2"/>
    <w:rsid w:val="00B47DB3"/>
    <w:rsid w:val="00B9786E"/>
    <w:rsid w:val="00BA6B5C"/>
    <w:rsid w:val="00BC3E3E"/>
    <w:rsid w:val="00BE7E9E"/>
    <w:rsid w:val="00BF3731"/>
    <w:rsid w:val="00C01880"/>
    <w:rsid w:val="00C130C8"/>
    <w:rsid w:val="00C16659"/>
    <w:rsid w:val="00C20235"/>
    <w:rsid w:val="00C27ABF"/>
    <w:rsid w:val="00C30ADF"/>
    <w:rsid w:val="00C34CDB"/>
    <w:rsid w:val="00C6312A"/>
    <w:rsid w:val="00C76303"/>
    <w:rsid w:val="00C92062"/>
    <w:rsid w:val="00CA2499"/>
    <w:rsid w:val="00CE3C99"/>
    <w:rsid w:val="00CF7754"/>
    <w:rsid w:val="00D01461"/>
    <w:rsid w:val="00D01505"/>
    <w:rsid w:val="00D30886"/>
    <w:rsid w:val="00D37B66"/>
    <w:rsid w:val="00D513EE"/>
    <w:rsid w:val="00D962D5"/>
    <w:rsid w:val="00DB13A3"/>
    <w:rsid w:val="00DB735B"/>
    <w:rsid w:val="00DC1B1F"/>
    <w:rsid w:val="00DC625A"/>
    <w:rsid w:val="00DC735C"/>
    <w:rsid w:val="00DE134D"/>
    <w:rsid w:val="00DE619F"/>
    <w:rsid w:val="00DF05FB"/>
    <w:rsid w:val="00E159BA"/>
    <w:rsid w:val="00E53A60"/>
    <w:rsid w:val="00E55086"/>
    <w:rsid w:val="00E90B3C"/>
    <w:rsid w:val="00EA2E85"/>
    <w:rsid w:val="00ED4573"/>
    <w:rsid w:val="00EE026B"/>
    <w:rsid w:val="00EE3259"/>
    <w:rsid w:val="00EE65BB"/>
    <w:rsid w:val="00F00515"/>
    <w:rsid w:val="00F041BB"/>
    <w:rsid w:val="00F2193A"/>
    <w:rsid w:val="00F35B28"/>
    <w:rsid w:val="00F67276"/>
    <w:rsid w:val="00FB06EA"/>
    <w:rsid w:val="00FB7818"/>
    <w:rsid w:val="00FC29AC"/>
    <w:rsid w:val="00FC666F"/>
    <w:rsid w:val="00FC719B"/>
    <w:rsid w:val="00FF5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2736D13-382B-49D9-AE9C-5D0CB21B9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E32"/>
  </w:style>
  <w:style w:type="paragraph" w:styleId="1">
    <w:name w:val="heading 1"/>
    <w:basedOn w:val="a"/>
    <w:next w:val="a"/>
    <w:qFormat/>
    <w:rsid w:val="00117E32"/>
    <w:pPr>
      <w:keepNext/>
      <w:ind w:left="360"/>
      <w:outlineLvl w:val="0"/>
    </w:pPr>
    <w:rPr>
      <w:b/>
      <w:sz w:val="24"/>
      <w:lang w:val="en-US"/>
    </w:rPr>
  </w:style>
  <w:style w:type="paragraph" w:styleId="2">
    <w:name w:val="heading 2"/>
    <w:basedOn w:val="a"/>
    <w:next w:val="a"/>
    <w:qFormat/>
    <w:rsid w:val="00117E32"/>
    <w:pPr>
      <w:keepNext/>
      <w:ind w:left="360"/>
      <w:outlineLvl w:val="1"/>
    </w:pPr>
    <w:rPr>
      <w:b/>
      <w:sz w:val="28"/>
      <w:lang w:val="en-US"/>
    </w:rPr>
  </w:style>
  <w:style w:type="paragraph" w:styleId="3">
    <w:name w:val="heading 3"/>
    <w:basedOn w:val="a"/>
    <w:next w:val="a"/>
    <w:qFormat/>
    <w:rsid w:val="00117E32"/>
    <w:pPr>
      <w:keepNext/>
      <w:ind w:left="360"/>
      <w:jc w:val="both"/>
      <w:outlineLvl w:val="2"/>
    </w:pPr>
    <w:rPr>
      <w:sz w:val="28"/>
      <w:lang w:val="uk-UA"/>
    </w:rPr>
  </w:style>
  <w:style w:type="paragraph" w:styleId="4">
    <w:name w:val="heading 4"/>
    <w:basedOn w:val="a"/>
    <w:next w:val="a"/>
    <w:qFormat/>
    <w:rsid w:val="00117E32"/>
    <w:pPr>
      <w:keepNext/>
      <w:jc w:val="center"/>
      <w:outlineLvl w:val="3"/>
    </w:pPr>
    <w:rPr>
      <w:sz w:val="24"/>
      <w:lang w:val="uk-UA"/>
    </w:rPr>
  </w:style>
  <w:style w:type="paragraph" w:styleId="5">
    <w:name w:val="heading 5"/>
    <w:basedOn w:val="a"/>
    <w:next w:val="a"/>
    <w:qFormat/>
    <w:rsid w:val="00117E32"/>
    <w:pPr>
      <w:keepNext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17E32"/>
    <w:rPr>
      <w:rFonts w:ascii="Courier New" w:hAnsi="Courier New"/>
    </w:rPr>
  </w:style>
  <w:style w:type="paragraph" w:styleId="a4">
    <w:name w:val="Subtitle"/>
    <w:basedOn w:val="a"/>
    <w:qFormat/>
    <w:rsid w:val="00117E32"/>
    <w:pPr>
      <w:jc w:val="center"/>
    </w:pPr>
    <w:rPr>
      <w:sz w:val="44"/>
      <w:lang w:val="uk-UA"/>
    </w:rPr>
  </w:style>
  <w:style w:type="paragraph" w:styleId="a5">
    <w:name w:val="Body Text Indent"/>
    <w:basedOn w:val="a"/>
    <w:rsid w:val="00117E32"/>
    <w:pPr>
      <w:ind w:left="360"/>
    </w:pPr>
    <w:rPr>
      <w:b/>
      <w:sz w:val="24"/>
      <w:lang w:val="en-US"/>
    </w:rPr>
  </w:style>
  <w:style w:type="paragraph" w:styleId="20">
    <w:name w:val="Body Text Indent 2"/>
    <w:basedOn w:val="a"/>
    <w:rsid w:val="00117E32"/>
    <w:pPr>
      <w:ind w:left="360"/>
      <w:jc w:val="both"/>
    </w:pPr>
    <w:rPr>
      <w:sz w:val="24"/>
      <w:lang w:val="en-US"/>
    </w:rPr>
  </w:style>
  <w:style w:type="paragraph" w:styleId="30">
    <w:name w:val="Body Text Indent 3"/>
    <w:basedOn w:val="a"/>
    <w:rsid w:val="00117E32"/>
    <w:pPr>
      <w:ind w:left="360"/>
    </w:pPr>
    <w:rPr>
      <w:sz w:val="24"/>
      <w:lang w:val="uk-UA"/>
    </w:rPr>
  </w:style>
  <w:style w:type="paragraph" w:styleId="a6">
    <w:name w:val="Body Text"/>
    <w:basedOn w:val="a"/>
    <w:rsid w:val="00117E32"/>
    <w:pPr>
      <w:jc w:val="both"/>
    </w:pPr>
    <w:rPr>
      <w:sz w:val="28"/>
      <w:lang w:val="uk-UA"/>
    </w:rPr>
  </w:style>
  <w:style w:type="table" w:styleId="a7">
    <w:name w:val="Table Grid"/>
    <w:basedOn w:val="a1"/>
    <w:uiPriority w:val="59"/>
    <w:rsid w:val="00EA2E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8">
    <w:name w:val="Основной текст_"/>
    <w:link w:val="21"/>
    <w:uiPriority w:val="99"/>
    <w:locked/>
    <w:rsid w:val="00084DF3"/>
    <w:rPr>
      <w:sz w:val="26"/>
      <w:szCs w:val="26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084DF3"/>
    <w:rPr>
      <w:b/>
      <w:bCs/>
      <w:sz w:val="26"/>
      <w:szCs w:val="26"/>
      <w:shd w:val="clear" w:color="auto" w:fill="FFFFFF"/>
    </w:rPr>
  </w:style>
  <w:style w:type="character" w:customStyle="1" w:styleId="10">
    <w:name w:val="Основной текст1"/>
    <w:uiPriority w:val="99"/>
    <w:rsid w:val="00084DF3"/>
    <w:rPr>
      <w:color w:val="000000"/>
      <w:spacing w:val="0"/>
      <w:w w:val="100"/>
      <w:position w:val="0"/>
      <w:sz w:val="26"/>
      <w:szCs w:val="26"/>
      <w:shd w:val="clear" w:color="auto" w:fill="FFFFFF"/>
      <w:lang w:val="uk-UA" w:eastAsia="uk-UA"/>
    </w:rPr>
  </w:style>
  <w:style w:type="character" w:customStyle="1" w:styleId="11">
    <w:name w:val="Заголовок №1_"/>
    <w:link w:val="12"/>
    <w:uiPriority w:val="99"/>
    <w:locked/>
    <w:rsid w:val="00084DF3"/>
    <w:rPr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8"/>
    <w:uiPriority w:val="99"/>
    <w:rsid w:val="00084DF3"/>
    <w:pPr>
      <w:widowControl w:val="0"/>
      <w:shd w:val="clear" w:color="auto" w:fill="FFFFFF"/>
      <w:spacing w:after="1020" w:line="240" w:lineRule="atLeast"/>
    </w:pPr>
    <w:rPr>
      <w:sz w:val="26"/>
      <w:szCs w:val="26"/>
      <w:lang w:val="uk-UA" w:eastAsia="uk-UA"/>
    </w:rPr>
  </w:style>
  <w:style w:type="paragraph" w:customStyle="1" w:styleId="23">
    <w:name w:val="Основной текст (2)"/>
    <w:basedOn w:val="a"/>
    <w:link w:val="22"/>
    <w:uiPriority w:val="99"/>
    <w:rsid w:val="00084DF3"/>
    <w:pPr>
      <w:widowControl w:val="0"/>
      <w:shd w:val="clear" w:color="auto" w:fill="FFFFFF"/>
      <w:spacing w:before="600" w:after="60" w:line="240" w:lineRule="atLeast"/>
      <w:jc w:val="center"/>
    </w:pPr>
    <w:rPr>
      <w:b/>
      <w:bCs/>
      <w:sz w:val="26"/>
      <w:szCs w:val="26"/>
      <w:lang w:val="uk-UA" w:eastAsia="uk-UA"/>
    </w:rPr>
  </w:style>
  <w:style w:type="paragraph" w:customStyle="1" w:styleId="12">
    <w:name w:val="Заголовок №1"/>
    <w:basedOn w:val="a"/>
    <w:link w:val="11"/>
    <w:uiPriority w:val="99"/>
    <w:rsid w:val="00084DF3"/>
    <w:pPr>
      <w:widowControl w:val="0"/>
      <w:shd w:val="clear" w:color="auto" w:fill="FFFFFF"/>
      <w:spacing w:before="360" w:after="360" w:line="240" w:lineRule="atLeast"/>
      <w:jc w:val="both"/>
      <w:outlineLvl w:val="0"/>
    </w:pPr>
    <w:rPr>
      <w:b/>
      <w:bCs/>
      <w:sz w:val="26"/>
      <w:szCs w:val="26"/>
      <w:lang w:val="uk-UA" w:eastAsia="uk-UA"/>
    </w:rPr>
  </w:style>
  <w:style w:type="paragraph" w:customStyle="1" w:styleId="a9">
    <w:name w:val="заголов"/>
    <w:basedOn w:val="a"/>
    <w:rsid w:val="00084DF3"/>
    <w:pPr>
      <w:widowControl w:val="0"/>
      <w:suppressAutoHyphens/>
      <w:jc w:val="center"/>
    </w:pPr>
    <w:rPr>
      <w:b/>
      <w:kern w:val="2"/>
      <w:sz w:val="24"/>
      <w:szCs w:val="24"/>
      <w:lang w:val="uk-UA" w:eastAsia="ar-SA"/>
    </w:rPr>
  </w:style>
  <w:style w:type="paragraph" w:customStyle="1" w:styleId="StyleZakonu">
    <w:name w:val="StyleZakonu"/>
    <w:basedOn w:val="a"/>
    <w:link w:val="StyleZakonu0"/>
    <w:rsid w:val="00084DF3"/>
    <w:pPr>
      <w:spacing w:after="60" w:line="220" w:lineRule="exact"/>
      <w:ind w:firstLine="284"/>
      <w:jc w:val="both"/>
    </w:pPr>
  </w:style>
  <w:style w:type="character" w:customStyle="1" w:styleId="StyleZakonu0">
    <w:name w:val="StyleZakonu Знак"/>
    <w:link w:val="StyleZakonu"/>
    <w:locked/>
    <w:rsid w:val="00084DF3"/>
    <w:rPr>
      <w:lang w:eastAsia="ru-RU"/>
    </w:rPr>
  </w:style>
  <w:style w:type="paragraph" w:customStyle="1" w:styleId="aa">
    <w:name w:val="Знак"/>
    <w:basedOn w:val="a"/>
    <w:rsid w:val="00084DF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07F47-9811-4FF1-A67A-74F0814D0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797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18.05</dc:creator>
  <cp:lastModifiedBy>RePack by Diakov</cp:lastModifiedBy>
  <cp:revision>5</cp:revision>
  <cp:lastPrinted>2019-11-18T14:28:00Z</cp:lastPrinted>
  <dcterms:created xsi:type="dcterms:W3CDTF">2019-11-18T14:30:00Z</dcterms:created>
  <dcterms:modified xsi:type="dcterms:W3CDTF">2020-01-20T07:56:00Z</dcterms:modified>
</cp:coreProperties>
</file>